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4615" w14:textId="77777777" w:rsidR="007B414B" w:rsidRDefault="007B414B" w:rsidP="003876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32"/>
          <w:szCs w:val="32"/>
        </w:rPr>
      </w:pPr>
    </w:p>
    <w:p w14:paraId="3E2AF253" w14:textId="2F696105" w:rsidR="00C35DA1" w:rsidRPr="00825DFF" w:rsidRDefault="009D4F0E" w:rsidP="009D4F0E">
      <w:pPr>
        <w:widowControl w:val="0"/>
        <w:autoSpaceDE w:val="0"/>
        <w:autoSpaceDN w:val="0"/>
        <w:adjustRightInd w:val="0"/>
        <w:ind w:left="3540"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="00C35DA1" w:rsidRPr="00825DFF">
        <w:rPr>
          <w:rFonts w:ascii="Arial Narrow" w:hAnsi="Arial Narrow" w:cs="Arial"/>
          <w:b/>
          <w:bCs/>
          <w:color w:val="000000"/>
          <w:sz w:val="32"/>
          <w:szCs w:val="32"/>
        </w:rPr>
        <w:t>Fondazione Rivoli2</w:t>
      </w:r>
    </w:p>
    <w:p w14:paraId="01E26D96" w14:textId="0E50907E" w:rsidR="00387671" w:rsidRPr="00825DFF" w:rsidRDefault="00825DFF" w:rsidP="0038767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825DFF">
        <w:rPr>
          <w:rFonts w:ascii="Arial Narrow" w:hAnsi="Arial Narrow" w:cs="Arial"/>
          <w:b/>
          <w:bCs/>
          <w:color w:val="000000"/>
          <w:sz w:val="32"/>
          <w:szCs w:val="32"/>
        </w:rPr>
        <w:t>Milano Film Festival</w:t>
      </w:r>
    </w:p>
    <w:p w14:paraId="627A9825" w14:textId="6EC3DA01" w:rsidR="00965F8F" w:rsidRPr="00825DFF" w:rsidRDefault="001D5A55" w:rsidP="0038767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25DFF">
        <w:rPr>
          <w:rFonts w:ascii="Arial Narrow" w:hAnsi="Arial Narrow" w:cs="Arial"/>
          <w:b/>
          <w:bCs/>
          <w:color w:val="000000"/>
          <w:sz w:val="28"/>
          <w:szCs w:val="28"/>
        </w:rPr>
        <w:t>VIDEOZERO (1999</w:t>
      </w:r>
      <w:r w:rsidR="00825DF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825DFF">
        <w:rPr>
          <w:rFonts w:ascii="Arial Narrow" w:hAnsi="Arial Narrow" w:cs="Arial"/>
          <w:b/>
          <w:bCs/>
          <w:color w:val="000000"/>
          <w:sz w:val="28"/>
          <w:szCs w:val="28"/>
        </w:rPr>
        <w:t>-</w:t>
      </w:r>
      <w:r w:rsidR="0027373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="00936FDE" w:rsidRPr="00825DFF">
        <w:rPr>
          <w:rFonts w:ascii="Arial Narrow" w:hAnsi="Arial Narrow" w:cs="Arial"/>
          <w:b/>
          <w:bCs/>
          <w:color w:val="000000"/>
          <w:sz w:val="28"/>
          <w:szCs w:val="28"/>
        </w:rPr>
        <w:t>2015)</w:t>
      </w:r>
      <w:r w:rsidR="00936FD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="00936FDE" w:rsidRPr="00936FDE">
        <w:rPr>
          <w:rFonts w:ascii="Arial Narrow" w:hAnsi="Arial Narrow" w:cs="Arial"/>
          <w:b/>
          <w:bCs/>
          <w:color w:val="000000"/>
          <w:sz w:val="24"/>
          <w:szCs w:val="24"/>
        </w:rPr>
        <w:t>Punto</w:t>
      </w:r>
      <w:r w:rsidR="00936FD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936FDE">
        <w:rPr>
          <w:rFonts w:ascii="Arial Narrow" w:hAnsi="Arial Narrow" w:cs="Arial"/>
          <w:b/>
          <w:bCs/>
          <w:color w:val="000000"/>
          <w:sz w:val="24"/>
          <w:szCs w:val="24"/>
        </w:rPr>
        <w:t>della situazione</w:t>
      </w:r>
      <w:r w:rsidRPr="00825DFF">
        <w:rPr>
          <w:rFonts w:ascii="Arial Narrow" w:hAnsi="Arial Narrow" w:cs="Arial"/>
          <w:b/>
          <w:bCs/>
          <w:color w:val="000000"/>
          <w:sz w:val="24"/>
          <w:szCs w:val="24"/>
        </w:rPr>
        <w:br/>
      </w:r>
      <w:r w:rsidR="00387671" w:rsidRPr="00825DFF">
        <w:rPr>
          <w:rFonts w:ascii="Arial Narrow" w:hAnsi="Arial Narrow" w:cs="Arial"/>
          <w:b/>
          <w:bCs/>
          <w:color w:val="000000"/>
          <w:sz w:val="20"/>
          <w:szCs w:val="20"/>
        </w:rPr>
        <w:t>a cura di Francesco Ballo</w:t>
      </w:r>
    </w:p>
    <w:p w14:paraId="6EDA7A9E" w14:textId="54764FB2" w:rsidR="00986A85" w:rsidRPr="00825DFF" w:rsidRDefault="00986A85" w:rsidP="00986A85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825DF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VIDEOESPANSO </w:t>
      </w:r>
    </w:p>
    <w:p w14:paraId="3936BC6F" w14:textId="4E9EE8D2" w:rsidR="00986A85" w:rsidRPr="00825DFF" w:rsidRDefault="00986A85" w:rsidP="00986A85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proofErr w:type="gramStart"/>
      <w:r w:rsidRPr="00825DFF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proofErr w:type="gramEnd"/>
      <w:r w:rsidRPr="00825DFF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cura di Marco Pepe </w:t>
      </w:r>
    </w:p>
    <w:p w14:paraId="6AD5D70F" w14:textId="6FB0C239" w:rsidR="00211129" w:rsidRPr="00965F8F" w:rsidRDefault="00211129" w:rsidP="00986A85">
      <w:pPr>
        <w:widowControl w:val="0"/>
        <w:autoSpaceDE w:val="0"/>
        <w:autoSpaceDN w:val="0"/>
        <w:adjustRightInd w:val="0"/>
        <w:spacing w:after="0"/>
        <w:ind w:left="2832"/>
        <w:rPr>
          <w:rFonts w:ascii="Times" w:hAnsi="Times" w:cs="Times"/>
          <w:bCs/>
          <w:color w:val="000000"/>
          <w:sz w:val="32"/>
          <w:szCs w:val="32"/>
        </w:rPr>
      </w:pPr>
    </w:p>
    <w:p w14:paraId="3094AA3F" w14:textId="161FE91C" w:rsidR="003D1F80" w:rsidRPr="00825DFF" w:rsidRDefault="002739D6" w:rsidP="003D1F8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825DFF">
        <w:rPr>
          <w:rFonts w:ascii="Arial Narrow" w:hAnsi="Arial Narrow" w:cs="Arial"/>
          <w:b/>
          <w:bCs/>
          <w:color w:val="000000"/>
          <w:sz w:val="32"/>
          <w:szCs w:val="32"/>
        </w:rPr>
        <w:t>11</w:t>
      </w:r>
      <w:r w:rsidR="00101524" w:rsidRPr="00825DFF">
        <w:rPr>
          <w:rFonts w:ascii="Arial Narrow" w:hAnsi="Arial Narrow" w:cs="Arial"/>
          <w:b/>
          <w:bCs/>
          <w:color w:val="000000"/>
          <w:sz w:val="32"/>
          <w:szCs w:val="32"/>
        </w:rPr>
        <w:t>-19</w:t>
      </w:r>
      <w:r w:rsidR="00CD068F" w:rsidRPr="00825DFF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settembre 2015</w:t>
      </w:r>
    </w:p>
    <w:p w14:paraId="448A29F2" w14:textId="77777777" w:rsidR="007B414B" w:rsidRPr="002739D6" w:rsidRDefault="007B414B" w:rsidP="00021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A89E1CC" w14:textId="15EC3937" w:rsidR="004173CF" w:rsidRPr="00825DFF" w:rsidRDefault="00BE0558" w:rsidP="00021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25DFF">
        <w:rPr>
          <w:rFonts w:ascii="Arial Narrow" w:hAnsi="Arial Narrow"/>
          <w:sz w:val="24"/>
          <w:szCs w:val="24"/>
        </w:rPr>
        <w:t xml:space="preserve">La Fondazione Rivoli2 </w:t>
      </w:r>
      <w:r w:rsidR="00B97007" w:rsidRPr="00825DFF">
        <w:rPr>
          <w:rFonts w:ascii="Arial Narrow" w:hAnsi="Arial Narrow"/>
          <w:sz w:val="24"/>
          <w:szCs w:val="24"/>
        </w:rPr>
        <w:t xml:space="preserve">inaugura il suo terzo anno di attività  ospitando </w:t>
      </w:r>
      <w:r w:rsidRPr="00825DFF">
        <w:rPr>
          <w:rFonts w:ascii="Arial Narrow" w:hAnsi="Arial Narrow"/>
          <w:sz w:val="24"/>
          <w:szCs w:val="24"/>
        </w:rPr>
        <w:t xml:space="preserve"> dal</w:t>
      </w:r>
      <w:r w:rsidR="00A018DA">
        <w:rPr>
          <w:rFonts w:ascii="Arial Narrow" w:hAnsi="Arial Narrow"/>
          <w:sz w:val="24"/>
          <w:szCs w:val="24"/>
        </w:rPr>
        <w:t>l’</w:t>
      </w:r>
      <w:r w:rsidR="00DC2663" w:rsidRPr="00825DFF">
        <w:rPr>
          <w:rFonts w:ascii="Arial Narrow" w:hAnsi="Arial Narrow"/>
          <w:sz w:val="24"/>
          <w:szCs w:val="24"/>
        </w:rPr>
        <w:t xml:space="preserve"> </w:t>
      </w:r>
      <w:r w:rsidR="00B97007" w:rsidRPr="00825DFF">
        <w:rPr>
          <w:rFonts w:ascii="Arial Narrow" w:hAnsi="Arial Narrow"/>
          <w:sz w:val="24"/>
          <w:szCs w:val="24"/>
        </w:rPr>
        <w:t>11</w:t>
      </w:r>
      <w:r w:rsidR="00825DFF" w:rsidRPr="00825DFF">
        <w:rPr>
          <w:rFonts w:ascii="Arial Narrow" w:hAnsi="Arial Narrow"/>
          <w:sz w:val="24"/>
          <w:szCs w:val="24"/>
        </w:rPr>
        <w:t xml:space="preserve"> al 19</w:t>
      </w:r>
      <w:r w:rsidR="00996EA1" w:rsidRPr="00825DFF">
        <w:rPr>
          <w:rFonts w:ascii="Arial Narrow" w:hAnsi="Arial Narrow"/>
          <w:sz w:val="24"/>
          <w:szCs w:val="24"/>
        </w:rPr>
        <w:t xml:space="preserve"> settembre, all’interno del </w:t>
      </w:r>
      <w:r w:rsidR="00996EA1" w:rsidRPr="00825DFF">
        <w:rPr>
          <w:rFonts w:ascii="Arial Narrow" w:hAnsi="Arial Narrow"/>
          <w:b/>
          <w:sz w:val="24"/>
          <w:szCs w:val="24"/>
        </w:rPr>
        <w:t>Milano Film Festival</w:t>
      </w:r>
      <w:r w:rsidR="00996EA1" w:rsidRPr="00825DFF">
        <w:rPr>
          <w:rFonts w:ascii="Arial Narrow" w:hAnsi="Arial Narrow"/>
          <w:sz w:val="24"/>
          <w:szCs w:val="24"/>
        </w:rPr>
        <w:t>,</w:t>
      </w:r>
      <w:r w:rsidR="00DC2663" w:rsidRPr="00825DFF">
        <w:rPr>
          <w:rFonts w:ascii="Arial Narrow" w:hAnsi="Arial Narrow"/>
          <w:sz w:val="24"/>
          <w:szCs w:val="24"/>
        </w:rPr>
        <w:t xml:space="preserve"> l</w:t>
      </w:r>
      <w:r w:rsidR="0002184C" w:rsidRPr="00825DFF">
        <w:rPr>
          <w:rFonts w:ascii="Arial Narrow" w:hAnsi="Arial Narrow"/>
          <w:sz w:val="24"/>
          <w:szCs w:val="24"/>
        </w:rPr>
        <w:t>a</w:t>
      </w:r>
      <w:r w:rsidR="00996EA1" w:rsidRPr="00825DFF">
        <w:rPr>
          <w:rFonts w:ascii="Arial Narrow" w:hAnsi="Arial Narrow"/>
          <w:sz w:val="24"/>
          <w:szCs w:val="24"/>
        </w:rPr>
        <w:t xml:space="preserve"> 17.a</w:t>
      </w:r>
      <w:r w:rsidR="0002184C" w:rsidRPr="00825DFF">
        <w:rPr>
          <w:rFonts w:ascii="Arial Narrow" w:hAnsi="Arial Narrow"/>
          <w:sz w:val="24"/>
          <w:szCs w:val="24"/>
        </w:rPr>
        <w:t xml:space="preserve"> rassegna di video degli studenti di Brera</w:t>
      </w:r>
      <w:r w:rsidR="002E5223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02184C" w:rsidRPr="00825DFF">
        <w:rPr>
          <w:rFonts w:ascii="Arial Narrow" w:hAnsi="Arial Narrow"/>
          <w:b/>
          <w:sz w:val="24"/>
          <w:szCs w:val="24"/>
        </w:rPr>
        <w:t>Videozero</w:t>
      </w:r>
      <w:proofErr w:type="spellEnd"/>
      <w:r w:rsidR="00DC2663" w:rsidRPr="00825DFF">
        <w:rPr>
          <w:rFonts w:ascii="Arial Narrow" w:hAnsi="Arial Narrow"/>
          <w:sz w:val="24"/>
          <w:szCs w:val="24"/>
        </w:rPr>
        <w:t>:</w:t>
      </w:r>
      <w:r w:rsidR="0002184C" w:rsidRPr="00825DFF">
        <w:rPr>
          <w:rFonts w:ascii="Arial Narrow" w:hAnsi="Arial Narrow"/>
          <w:sz w:val="24"/>
          <w:szCs w:val="24"/>
        </w:rPr>
        <w:t xml:space="preserve"> </w:t>
      </w:r>
      <w:r w:rsidR="00150EF1" w:rsidRPr="00825DFF">
        <w:rPr>
          <w:rFonts w:ascii="Arial Narrow" w:hAnsi="Arial Narrow"/>
          <w:sz w:val="24"/>
          <w:szCs w:val="24"/>
        </w:rPr>
        <w:t xml:space="preserve">un </w:t>
      </w:r>
      <w:r w:rsidR="00996EA1" w:rsidRPr="00825DFF">
        <w:rPr>
          <w:rFonts w:ascii="Arial Narrow" w:hAnsi="Arial Narrow"/>
          <w:sz w:val="24"/>
          <w:szCs w:val="24"/>
        </w:rPr>
        <w:t>appuntamento che quest’anno</w:t>
      </w:r>
      <w:r w:rsidR="00164350" w:rsidRPr="00825DFF">
        <w:rPr>
          <w:rFonts w:ascii="Arial Narrow" w:hAnsi="Arial Narrow"/>
          <w:sz w:val="24"/>
          <w:szCs w:val="24"/>
        </w:rPr>
        <w:t xml:space="preserve"> comprenderà anche la proiezione di una raccolta di video a partire dal 1999, anno di nascita dell’</w:t>
      </w:r>
      <w:r w:rsidR="004F6038" w:rsidRPr="00825DFF">
        <w:rPr>
          <w:rFonts w:ascii="Arial Narrow" w:hAnsi="Arial Narrow"/>
          <w:sz w:val="24"/>
          <w:szCs w:val="24"/>
        </w:rPr>
        <w:t xml:space="preserve"> </w:t>
      </w:r>
      <w:r w:rsidR="006A5DB4" w:rsidRPr="00825DFF">
        <w:rPr>
          <w:rFonts w:ascii="Arial Narrow" w:hAnsi="Arial Narrow"/>
          <w:sz w:val="24"/>
          <w:szCs w:val="24"/>
        </w:rPr>
        <w:t>iniziativa</w:t>
      </w:r>
      <w:r w:rsidR="00164350" w:rsidRPr="00825DFF">
        <w:rPr>
          <w:rFonts w:ascii="Arial Narrow" w:hAnsi="Arial Narrow"/>
          <w:sz w:val="24"/>
          <w:szCs w:val="24"/>
        </w:rPr>
        <w:t xml:space="preserve"> organizzata </w:t>
      </w:r>
      <w:r w:rsidR="004173CF" w:rsidRPr="00825DFF">
        <w:rPr>
          <w:rFonts w:ascii="Arial Narrow" w:hAnsi="Arial Narrow"/>
          <w:sz w:val="24"/>
          <w:szCs w:val="24"/>
        </w:rPr>
        <w:t>da Francesco Ballo, docente d</w:t>
      </w:r>
      <w:r w:rsidR="00825DFF" w:rsidRPr="00825DFF">
        <w:rPr>
          <w:rFonts w:ascii="Arial Narrow" w:hAnsi="Arial Narrow"/>
          <w:sz w:val="24"/>
          <w:szCs w:val="24"/>
        </w:rPr>
        <w:t>i Storia del Cinema e del Video;</w:t>
      </w:r>
      <w:r w:rsidR="00B97007" w:rsidRPr="00825DFF">
        <w:rPr>
          <w:rFonts w:ascii="Arial Narrow" w:hAnsi="Arial Narrow"/>
          <w:sz w:val="24"/>
          <w:szCs w:val="24"/>
        </w:rPr>
        <w:t xml:space="preserve"> a Videozero si alternerà  </w:t>
      </w:r>
      <w:r w:rsidR="00B97007" w:rsidRPr="00825DFF">
        <w:rPr>
          <w:rFonts w:ascii="Arial Narrow" w:hAnsi="Arial Narrow"/>
          <w:b/>
          <w:sz w:val="24"/>
          <w:szCs w:val="24"/>
        </w:rPr>
        <w:t>Videoespanso</w:t>
      </w:r>
      <w:r w:rsidR="00B97007" w:rsidRPr="00825DFF">
        <w:rPr>
          <w:rFonts w:ascii="Arial Narrow" w:hAnsi="Arial Narrow"/>
          <w:sz w:val="24"/>
          <w:szCs w:val="24"/>
        </w:rPr>
        <w:t>,  una rassegna alla sua seconda edizione, curata da Marco Pepe</w:t>
      </w:r>
      <w:r w:rsidR="00825DFF" w:rsidRPr="00825DFF">
        <w:rPr>
          <w:rFonts w:ascii="Arial Narrow" w:hAnsi="Arial Narrow"/>
          <w:sz w:val="24"/>
          <w:szCs w:val="24"/>
        </w:rPr>
        <w:t>,</w:t>
      </w:r>
      <w:r w:rsidR="00B97007" w:rsidRPr="00825DFF">
        <w:rPr>
          <w:rFonts w:ascii="Arial Narrow" w:hAnsi="Arial Narrow"/>
          <w:sz w:val="24"/>
          <w:szCs w:val="24"/>
        </w:rPr>
        <w:t xml:space="preserve"> dedicata ad autori di videoclip che indagano le frontiere narrative e sperimentali del genere. </w:t>
      </w:r>
    </w:p>
    <w:p w14:paraId="1F701448" w14:textId="77777777" w:rsidR="00B97007" w:rsidRPr="00825DFF" w:rsidRDefault="00B97007" w:rsidP="00021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FE97317" w14:textId="07C41935" w:rsidR="00986A85" w:rsidRPr="00825DFF" w:rsidRDefault="00986A85" w:rsidP="000218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25DFF">
        <w:rPr>
          <w:rFonts w:ascii="Arial Narrow" w:hAnsi="Arial Narrow"/>
          <w:sz w:val="24"/>
          <w:szCs w:val="24"/>
        </w:rPr>
        <w:t xml:space="preserve">Una fitta programmazione che la Fondazione Rivoli2 condivide con il </w:t>
      </w:r>
      <w:r w:rsidR="004B6CAF" w:rsidRPr="00825DFF">
        <w:rPr>
          <w:rFonts w:ascii="Arial Narrow" w:hAnsi="Arial Narrow"/>
          <w:b/>
          <w:sz w:val="24"/>
          <w:szCs w:val="24"/>
        </w:rPr>
        <w:t>MFF</w:t>
      </w:r>
      <w:r w:rsidRPr="00825DFF">
        <w:rPr>
          <w:rFonts w:ascii="Arial Narrow" w:hAnsi="Arial Narrow"/>
          <w:sz w:val="24"/>
          <w:szCs w:val="24"/>
        </w:rPr>
        <w:t xml:space="preserve"> per dare spazio e “voce” alle giovani generazioni e alle loro innovative ricerche legate all’uso del video e alle potenzialità del s</w:t>
      </w:r>
      <w:r w:rsidR="002739D6" w:rsidRPr="00825DFF">
        <w:rPr>
          <w:rFonts w:ascii="Arial Narrow" w:hAnsi="Arial Narrow"/>
          <w:sz w:val="24"/>
          <w:szCs w:val="24"/>
        </w:rPr>
        <w:t>uo linguaggio</w:t>
      </w:r>
      <w:r w:rsidRPr="00825DFF">
        <w:rPr>
          <w:rFonts w:ascii="Arial Narrow" w:hAnsi="Arial Narrow"/>
          <w:sz w:val="24"/>
          <w:szCs w:val="24"/>
        </w:rPr>
        <w:t>.</w:t>
      </w:r>
      <w:r w:rsidR="002739D6" w:rsidRPr="00825DFF">
        <w:rPr>
          <w:rFonts w:ascii="Arial Narrow" w:hAnsi="Arial Narrow"/>
          <w:sz w:val="24"/>
          <w:szCs w:val="24"/>
        </w:rPr>
        <w:t xml:space="preserve"> </w:t>
      </w:r>
      <w:r w:rsidRPr="00825DFF">
        <w:rPr>
          <w:rFonts w:ascii="Arial Narrow" w:hAnsi="Arial Narrow"/>
          <w:sz w:val="24"/>
          <w:szCs w:val="24"/>
        </w:rPr>
        <w:t xml:space="preserve">Si conferma </w:t>
      </w:r>
      <w:r w:rsidR="00825DFF" w:rsidRPr="00825DFF">
        <w:rPr>
          <w:rFonts w:ascii="Arial Narrow" w:hAnsi="Arial Narrow"/>
          <w:sz w:val="24"/>
          <w:szCs w:val="24"/>
        </w:rPr>
        <w:t xml:space="preserve">così la </w:t>
      </w:r>
      <w:proofErr w:type="spellStart"/>
      <w:r w:rsidR="00825DFF" w:rsidRPr="00825DFF">
        <w:rPr>
          <w:rFonts w:ascii="Arial Narrow" w:hAnsi="Arial Narrow"/>
          <w:sz w:val="24"/>
          <w:szCs w:val="24"/>
        </w:rPr>
        <w:t>mission</w:t>
      </w:r>
      <w:proofErr w:type="spellEnd"/>
      <w:r w:rsidR="00825DFF" w:rsidRPr="00825DFF">
        <w:rPr>
          <w:rFonts w:ascii="Arial Narrow" w:hAnsi="Arial Narrow"/>
          <w:sz w:val="24"/>
          <w:szCs w:val="24"/>
        </w:rPr>
        <w:t xml:space="preserve"> della Rivoli2</w:t>
      </w:r>
      <w:r w:rsidRPr="00825DFF">
        <w:rPr>
          <w:rFonts w:ascii="Arial Narrow" w:hAnsi="Arial Narrow"/>
          <w:sz w:val="24"/>
          <w:szCs w:val="24"/>
        </w:rPr>
        <w:t xml:space="preserve"> di aprire la sua programmazione a tutte le forme della creatività legate al contemporaneo.</w:t>
      </w:r>
    </w:p>
    <w:p w14:paraId="3BB241EE" w14:textId="1E443CE9" w:rsidR="002739D6" w:rsidRPr="00825DFF" w:rsidRDefault="002739D6" w:rsidP="000218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25DFF">
        <w:rPr>
          <w:rFonts w:ascii="Arial Narrow" w:hAnsi="Arial Narrow"/>
          <w:sz w:val="24"/>
          <w:szCs w:val="24"/>
        </w:rPr>
        <w:t xml:space="preserve">Per la rassegna VIDEOZERO – Punto </w:t>
      </w:r>
      <w:r w:rsidR="0097386B" w:rsidRPr="00825DFF">
        <w:rPr>
          <w:rFonts w:ascii="Arial Narrow" w:hAnsi="Arial Narrow"/>
          <w:sz w:val="24"/>
          <w:szCs w:val="24"/>
        </w:rPr>
        <w:t xml:space="preserve">della situazione </w:t>
      </w:r>
      <w:r w:rsidRPr="00825DFF">
        <w:rPr>
          <w:rFonts w:ascii="Arial Narrow" w:hAnsi="Arial Narrow"/>
          <w:sz w:val="24"/>
          <w:szCs w:val="24"/>
        </w:rPr>
        <w:t>–</w:t>
      </w:r>
      <w:r w:rsidR="0097386B" w:rsidRPr="00825DFF">
        <w:rPr>
          <w:rFonts w:ascii="Arial Narrow" w:hAnsi="Arial Narrow"/>
          <w:sz w:val="24"/>
          <w:szCs w:val="24"/>
        </w:rPr>
        <w:t xml:space="preserve"> </w:t>
      </w:r>
      <w:r w:rsidR="009E01E8" w:rsidRPr="00825DFF">
        <w:rPr>
          <w:rFonts w:ascii="Arial Narrow" w:hAnsi="Arial Narrow"/>
          <w:sz w:val="24"/>
          <w:szCs w:val="24"/>
        </w:rPr>
        <w:t>viene realizzato</w:t>
      </w:r>
      <w:r w:rsidRPr="00825DFF">
        <w:rPr>
          <w:rFonts w:ascii="Arial Narrow" w:hAnsi="Arial Narrow"/>
          <w:sz w:val="24"/>
          <w:szCs w:val="24"/>
        </w:rPr>
        <w:t xml:space="preserve"> un catalogo edito da </w:t>
      </w:r>
      <w:r w:rsidR="00E124FB" w:rsidRPr="00825DFF">
        <w:rPr>
          <w:rFonts w:ascii="Arial Narrow" w:hAnsi="Arial Narrow"/>
          <w:sz w:val="24"/>
          <w:szCs w:val="24"/>
        </w:rPr>
        <w:t xml:space="preserve">Brera </w:t>
      </w:r>
      <w:r w:rsidR="00E124FB" w:rsidRPr="00827B01">
        <w:rPr>
          <w:rFonts w:ascii="Arial Narrow" w:hAnsi="Arial Narrow"/>
          <w:sz w:val="24"/>
          <w:szCs w:val="24"/>
        </w:rPr>
        <w:t>Ac</w:t>
      </w:r>
      <w:r w:rsidR="009E01E8" w:rsidRPr="00827B01">
        <w:rPr>
          <w:rFonts w:ascii="Arial Narrow" w:hAnsi="Arial Narrow"/>
          <w:sz w:val="24"/>
          <w:szCs w:val="24"/>
        </w:rPr>
        <w:t>ademy</w:t>
      </w:r>
      <w:r w:rsidR="009E01E8" w:rsidRPr="00825DFF">
        <w:rPr>
          <w:rFonts w:ascii="Arial Narrow" w:hAnsi="Arial Narrow"/>
          <w:sz w:val="24"/>
          <w:szCs w:val="24"/>
        </w:rPr>
        <w:t xml:space="preserve"> Press in collaborazione con Rivoli2</w:t>
      </w:r>
      <w:r w:rsidR="00827B01">
        <w:rPr>
          <w:rFonts w:ascii="Arial Narrow" w:hAnsi="Arial Narrow"/>
          <w:sz w:val="24"/>
          <w:szCs w:val="24"/>
        </w:rPr>
        <w:t>.</w:t>
      </w:r>
      <w:r w:rsidR="009E01E8" w:rsidRPr="00825DFF">
        <w:rPr>
          <w:rFonts w:ascii="Arial Narrow" w:hAnsi="Arial Narrow"/>
          <w:sz w:val="24"/>
          <w:szCs w:val="24"/>
        </w:rPr>
        <w:t xml:space="preserve"> </w:t>
      </w:r>
    </w:p>
    <w:p w14:paraId="4FF88950" w14:textId="77777777" w:rsidR="00986A85" w:rsidRPr="002739D6" w:rsidRDefault="00986A85" w:rsidP="000218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4869E646" w14:textId="19F11A64" w:rsidR="003D1F80" w:rsidRPr="002739D6" w:rsidRDefault="00B97007" w:rsidP="000218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739D6">
        <w:rPr>
          <w:rFonts w:asciiTheme="majorHAnsi" w:hAnsiTheme="majorHAnsi"/>
          <w:sz w:val="24"/>
          <w:szCs w:val="24"/>
        </w:rPr>
        <w:t xml:space="preserve"> </w:t>
      </w:r>
    </w:p>
    <w:p w14:paraId="6CE475C0" w14:textId="77777777" w:rsidR="001B4094" w:rsidRPr="002739D6" w:rsidRDefault="001B4094" w:rsidP="000218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B3333D9" w14:textId="77777777" w:rsidR="00986A85" w:rsidRPr="002739D6" w:rsidRDefault="00986A85" w:rsidP="002D225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658E7EB" w14:textId="77777777" w:rsidR="00986A85" w:rsidRPr="002739D6" w:rsidRDefault="00986A85" w:rsidP="002D225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BC60548" w14:textId="77777777" w:rsidR="00986A85" w:rsidRPr="002739D6" w:rsidRDefault="00986A85" w:rsidP="002D225A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56DCE083" w14:textId="2EED8840" w:rsidR="003D1F80" w:rsidRPr="00825DFF" w:rsidRDefault="00150EF1" w:rsidP="002D225A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  <w:r w:rsidRPr="00825DFF">
        <w:rPr>
          <w:rFonts w:ascii="Arial Narrow" w:hAnsi="Arial Narrow"/>
          <w:b/>
          <w:sz w:val="24"/>
          <w:szCs w:val="24"/>
        </w:rPr>
        <w:lastRenderedPageBreak/>
        <w:t>Videozero</w:t>
      </w:r>
      <w:r w:rsidR="002D225A" w:rsidRPr="00825DFF">
        <w:rPr>
          <w:rFonts w:ascii="Arial Narrow" w:hAnsi="Arial Narrow"/>
          <w:sz w:val="24"/>
          <w:szCs w:val="24"/>
        </w:rPr>
        <w:t xml:space="preserve"> è stato</w:t>
      </w:r>
      <w:r w:rsidRPr="00825DFF">
        <w:rPr>
          <w:rFonts w:ascii="Arial Narrow" w:hAnsi="Arial Narrow"/>
          <w:sz w:val="24"/>
          <w:szCs w:val="24"/>
        </w:rPr>
        <w:t xml:space="preserve"> presentato all’interno di manifestazioni cinematografiche quali l’Associazione Cinematografica Pandora di Milano, il Torino Film Festival, il Milano Film Festival, le Strade del Cinema di Aosta, </w:t>
      </w:r>
      <w:proofErr w:type="spellStart"/>
      <w:r w:rsidRPr="00825DFF">
        <w:rPr>
          <w:rFonts w:ascii="Arial Narrow" w:hAnsi="Arial Narrow"/>
          <w:sz w:val="24"/>
          <w:szCs w:val="24"/>
        </w:rPr>
        <w:t>Intenational</w:t>
      </w:r>
      <w:proofErr w:type="spellEnd"/>
      <w:r w:rsidRPr="00825DFF">
        <w:rPr>
          <w:rFonts w:ascii="Arial Narrow" w:hAnsi="Arial Narrow"/>
          <w:sz w:val="24"/>
          <w:szCs w:val="24"/>
        </w:rPr>
        <w:t xml:space="preserve"> Melzo Film Festival. </w:t>
      </w:r>
      <w:r w:rsidR="003D1F80" w:rsidRPr="00825DFF">
        <w:rPr>
          <w:rFonts w:ascii="Arial Narrow" w:hAnsi="Arial Narrow"/>
          <w:sz w:val="24"/>
          <w:szCs w:val="24"/>
        </w:rPr>
        <w:t xml:space="preserve">E in diversi spazi espositivi come il Centro Sociale BULK di Milano, il PAC di Milano, la Fondazione </w:t>
      </w:r>
      <w:proofErr w:type="spellStart"/>
      <w:r w:rsidR="003D1F80" w:rsidRPr="00825DFF">
        <w:rPr>
          <w:rFonts w:ascii="Arial Narrow" w:hAnsi="Arial Narrow"/>
          <w:sz w:val="24"/>
          <w:szCs w:val="24"/>
        </w:rPr>
        <w:t>Sandretto</w:t>
      </w:r>
      <w:proofErr w:type="spellEnd"/>
      <w:r w:rsidR="003D1F80" w:rsidRPr="00825DFF">
        <w:rPr>
          <w:rFonts w:ascii="Arial Narrow" w:hAnsi="Arial Narrow"/>
          <w:sz w:val="24"/>
          <w:szCs w:val="24"/>
        </w:rPr>
        <w:t xml:space="preserve"> Re </w:t>
      </w:r>
      <w:proofErr w:type="spellStart"/>
      <w:r w:rsidR="003D1F80" w:rsidRPr="00825DFF">
        <w:rPr>
          <w:rFonts w:ascii="Arial Narrow" w:hAnsi="Arial Narrow"/>
          <w:sz w:val="24"/>
          <w:szCs w:val="24"/>
        </w:rPr>
        <w:t>Rebaudengo</w:t>
      </w:r>
      <w:proofErr w:type="spellEnd"/>
      <w:r w:rsidR="003D1F80" w:rsidRPr="00825DFF">
        <w:rPr>
          <w:rFonts w:ascii="Arial Narrow" w:hAnsi="Arial Narrow"/>
          <w:sz w:val="24"/>
          <w:szCs w:val="24"/>
        </w:rPr>
        <w:t xml:space="preserve"> di To</w:t>
      </w:r>
      <w:r w:rsidR="000358D1">
        <w:rPr>
          <w:rFonts w:ascii="Arial Narrow" w:hAnsi="Arial Narrow"/>
          <w:sz w:val="24"/>
          <w:szCs w:val="24"/>
        </w:rPr>
        <w:t xml:space="preserve">rino, lo Spazio Lima di Milano, il </w:t>
      </w:r>
      <w:proofErr w:type="spellStart"/>
      <w:r w:rsidR="000358D1">
        <w:rPr>
          <w:rFonts w:ascii="Arial Narrow" w:hAnsi="Arial Narrow"/>
          <w:sz w:val="24"/>
          <w:szCs w:val="24"/>
        </w:rPr>
        <w:t>Careof</w:t>
      </w:r>
      <w:proofErr w:type="spellEnd"/>
      <w:r w:rsidR="000358D1">
        <w:rPr>
          <w:rFonts w:ascii="Arial Narrow" w:hAnsi="Arial Narrow"/>
          <w:sz w:val="24"/>
          <w:szCs w:val="24"/>
        </w:rPr>
        <w:t xml:space="preserve"> DOCVA di Milano e il</w:t>
      </w:r>
      <w:r w:rsidR="000358D1" w:rsidRPr="000358D1">
        <w:rPr>
          <w:rFonts w:ascii="Arial Narrow" w:hAnsi="Arial Narrow"/>
          <w:sz w:val="24"/>
          <w:szCs w:val="24"/>
        </w:rPr>
        <w:t xml:space="preserve"> Centro Polivalente della Biblioteca Comunale di San Vito Chietino (Chieti).</w:t>
      </w:r>
    </w:p>
    <w:p w14:paraId="729DD9DA" w14:textId="77777777" w:rsidR="003D1F80" w:rsidRPr="002739D6" w:rsidRDefault="003D1F80" w:rsidP="003D1F80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sz w:val="20"/>
          <w:szCs w:val="20"/>
        </w:rPr>
      </w:pPr>
    </w:p>
    <w:p w14:paraId="42CB6799" w14:textId="347FEAAB" w:rsidR="00B97007" w:rsidRPr="00825DFF" w:rsidRDefault="0012089F" w:rsidP="002739D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PROGRAMMAZIONE DAL</w:t>
      </w:r>
      <w:r w:rsidR="000230BC">
        <w:rPr>
          <w:rFonts w:ascii="Arial Narrow" w:hAnsi="Arial Narrow"/>
          <w:b/>
        </w:rPr>
        <w:t>L’</w:t>
      </w:r>
      <w:r>
        <w:rPr>
          <w:rFonts w:ascii="Arial Narrow" w:hAnsi="Arial Narrow"/>
          <w:b/>
        </w:rPr>
        <w:t xml:space="preserve"> 11 AL 19</w:t>
      </w:r>
      <w:r w:rsidR="00986A85" w:rsidRPr="00825DFF">
        <w:rPr>
          <w:rFonts w:ascii="Arial Narrow" w:hAnsi="Arial Narrow"/>
          <w:b/>
        </w:rPr>
        <w:t xml:space="preserve"> SETTEMBRE </w:t>
      </w:r>
    </w:p>
    <w:p w14:paraId="10524322" w14:textId="77777777" w:rsidR="00B97007" w:rsidRPr="002739D6" w:rsidRDefault="00B97007" w:rsidP="002739D6">
      <w:pPr>
        <w:spacing w:after="0"/>
        <w:rPr>
          <w:rFonts w:asciiTheme="majorHAnsi" w:hAnsiTheme="majorHAnsi"/>
        </w:rPr>
      </w:pPr>
    </w:p>
    <w:p w14:paraId="3EE62E11" w14:textId="43A6D369" w:rsidR="00B97007" w:rsidRPr="00825DFF" w:rsidRDefault="000230BC" w:rsidP="002739D6">
      <w:pPr>
        <w:spacing w:after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Venerdì 11 ore 18.0</w:t>
      </w:r>
      <w:r w:rsidR="00B97007" w:rsidRPr="00825DFF">
        <w:rPr>
          <w:rFonts w:ascii="Arial Narrow" w:hAnsi="Arial Narrow"/>
          <w:u w:val="single"/>
        </w:rPr>
        <w:t>0</w:t>
      </w:r>
      <w:r w:rsidR="00B97007" w:rsidRPr="00825DFF">
        <w:rPr>
          <w:rFonts w:ascii="Arial Narrow" w:hAnsi="Arial Narrow"/>
        </w:rPr>
        <w:t xml:space="preserve"> </w:t>
      </w:r>
      <w:r w:rsidR="00825DFF">
        <w:rPr>
          <w:rFonts w:ascii="Arial Narrow" w:hAnsi="Arial Narrow"/>
        </w:rPr>
        <w:tab/>
      </w:r>
      <w:r w:rsidR="00825DFF">
        <w:rPr>
          <w:rFonts w:ascii="Arial Narrow" w:hAnsi="Arial Narrow"/>
        </w:rPr>
        <w:tab/>
      </w:r>
      <w:r w:rsidR="00B97007" w:rsidRPr="00825DFF">
        <w:rPr>
          <w:rFonts w:ascii="Arial Narrow" w:hAnsi="Arial Narrow"/>
          <w:b/>
        </w:rPr>
        <w:t>inaugurazione</w:t>
      </w:r>
      <w:r w:rsidR="00B97007" w:rsidRPr="00825DFF">
        <w:rPr>
          <w:rFonts w:ascii="Arial Narrow" w:hAnsi="Arial Narrow"/>
        </w:rPr>
        <w:t xml:space="preserve"> </w:t>
      </w:r>
      <w:proofErr w:type="spellStart"/>
      <w:r w:rsidR="00B97007" w:rsidRPr="00825DFF">
        <w:rPr>
          <w:rFonts w:ascii="Arial Narrow" w:hAnsi="Arial Narrow"/>
        </w:rPr>
        <w:t>Videozero</w:t>
      </w:r>
      <w:proofErr w:type="spellEnd"/>
      <w:r w:rsidR="00B97007" w:rsidRPr="00825DFF">
        <w:rPr>
          <w:rFonts w:ascii="Arial Narrow" w:hAnsi="Arial Narrow"/>
        </w:rPr>
        <w:t xml:space="preserve"> </w:t>
      </w:r>
      <w:r w:rsidR="00986A85" w:rsidRPr="00825DFF">
        <w:rPr>
          <w:rFonts w:ascii="Arial Narrow" w:hAnsi="Arial Narrow"/>
        </w:rPr>
        <w:t xml:space="preserve">con introduzione </w:t>
      </w:r>
      <w:r w:rsidR="002739D6" w:rsidRPr="00825DFF">
        <w:rPr>
          <w:rFonts w:ascii="Arial Narrow" w:hAnsi="Arial Narrow"/>
        </w:rPr>
        <w:t xml:space="preserve">di Francesco Ballo </w:t>
      </w:r>
    </w:p>
    <w:p w14:paraId="1F821D4A" w14:textId="77777777" w:rsidR="00B97007" w:rsidRPr="00825DFF" w:rsidRDefault="00B97007" w:rsidP="002739D6">
      <w:pPr>
        <w:spacing w:after="0"/>
        <w:rPr>
          <w:rFonts w:ascii="Arial Narrow" w:hAnsi="Arial Narrow"/>
        </w:rPr>
      </w:pPr>
    </w:p>
    <w:p w14:paraId="3047638C" w14:textId="5943331E" w:rsidR="00B97007" w:rsidRPr="00825DFF" w:rsidRDefault="002739D6" w:rsidP="00825DFF">
      <w:pPr>
        <w:spacing w:after="0"/>
        <w:ind w:left="2832" w:hanging="2832"/>
        <w:rPr>
          <w:rFonts w:ascii="Arial Narrow" w:hAnsi="Arial Narrow"/>
          <w:b/>
        </w:rPr>
      </w:pPr>
      <w:r w:rsidRPr="00825DFF">
        <w:rPr>
          <w:rFonts w:ascii="Arial Narrow" w:hAnsi="Arial Narrow"/>
          <w:u w:val="single"/>
        </w:rPr>
        <w:t xml:space="preserve">Sabato </w:t>
      </w:r>
      <w:r w:rsidR="00D81D8C">
        <w:rPr>
          <w:rFonts w:ascii="Arial Narrow" w:hAnsi="Arial Narrow"/>
          <w:u w:val="single"/>
        </w:rPr>
        <w:t>12 ore 19.00</w:t>
      </w:r>
      <w:r w:rsidRPr="00825DFF">
        <w:rPr>
          <w:rFonts w:ascii="Arial Narrow" w:hAnsi="Arial Narrow"/>
        </w:rPr>
        <w:t xml:space="preserve"> </w:t>
      </w:r>
      <w:r w:rsidR="00825DFF">
        <w:rPr>
          <w:rFonts w:ascii="Arial Narrow" w:hAnsi="Arial Narrow"/>
        </w:rPr>
        <w:tab/>
      </w:r>
      <w:r w:rsidR="00D81D8C">
        <w:rPr>
          <w:rFonts w:ascii="Arial Narrow" w:hAnsi="Arial Narrow"/>
        </w:rPr>
        <w:t xml:space="preserve">appuntamento con </w:t>
      </w:r>
      <w:bookmarkStart w:id="0" w:name="_GoBack"/>
      <w:bookmarkEnd w:id="0"/>
      <w:r w:rsidR="00D81D8C">
        <w:rPr>
          <w:rFonts w:ascii="Arial Narrow" w:hAnsi="Arial Narrow"/>
        </w:rPr>
        <w:t>Videoespanso</w:t>
      </w:r>
      <w:r w:rsidRPr="00825DFF">
        <w:rPr>
          <w:rFonts w:ascii="Arial Narrow" w:hAnsi="Arial Narrow"/>
        </w:rPr>
        <w:t xml:space="preserve"> </w:t>
      </w:r>
    </w:p>
    <w:p w14:paraId="3DC2BB24" w14:textId="77777777" w:rsidR="00B97007" w:rsidRPr="00825DFF" w:rsidRDefault="00B97007" w:rsidP="002739D6">
      <w:pPr>
        <w:spacing w:after="0"/>
        <w:rPr>
          <w:rFonts w:ascii="Arial Narrow" w:hAnsi="Arial Narrow"/>
          <w:b/>
        </w:rPr>
      </w:pPr>
    </w:p>
    <w:p w14:paraId="3A3B241A" w14:textId="4088EE6F" w:rsidR="00B97007" w:rsidRPr="00825DFF" w:rsidRDefault="00E124FB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825DFF">
        <w:rPr>
          <w:rFonts w:ascii="Arial Narrow" w:eastAsia="Times New Roman" w:hAnsi="Arial Narrow"/>
          <w:sz w:val="24"/>
          <w:szCs w:val="24"/>
          <w:u w:val="single"/>
          <w:lang w:eastAsia="it-IT"/>
        </w:rPr>
        <w:t>Domenica 13 ore 18</w:t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 </w:t>
      </w:r>
      <w:r w:rsidR="000230BC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0230BC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2° appuntamento con </w:t>
      </w:r>
      <w:r w:rsidR="002B04BB" w:rsidRP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proofErr w:type="spellStart"/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>Videozero</w:t>
      </w:r>
      <w:proofErr w:type="spellEnd"/>
    </w:p>
    <w:p w14:paraId="09E4CF9E" w14:textId="77777777" w:rsidR="00B97007" w:rsidRPr="00825DFF" w:rsidRDefault="00B97007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29FD8F88" w14:textId="02EB112A" w:rsidR="00B97007" w:rsidRPr="00825DFF" w:rsidRDefault="002B04BB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825DFF">
        <w:rPr>
          <w:rFonts w:ascii="Arial Narrow" w:eastAsia="Times New Roman" w:hAnsi="Arial Narrow"/>
          <w:sz w:val="24"/>
          <w:szCs w:val="24"/>
          <w:u w:val="single"/>
          <w:lang w:eastAsia="it-IT"/>
        </w:rPr>
        <w:t>Lunedì 14 ore 19</w:t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 </w:t>
      </w:r>
      <w:r w:rsidRPr="00825DFF">
        <w:rPr>
          <w:rFonts w:ascii="Arial Narrow" w:eastAsia="Times New Roman" w:hAnsi="Arial Narrow"/>
          <w:sz w:val="24"/>
          <w:szCs w:val="24"/>
          <w:lang w:eastAsia="it-IT"/>
        </w:rPr>
        <w:tab/>
        <w:t xml:space="preserve">       </w:t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>appuntamento con</w:t>
      </w:r>
      <w:r w:rsidRP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 Videoespanso</w:t>
      </w:r>
    </w:p>
    <w:p w14:paraId="7F78118B" w14:textId="77777777" w:rsidR="00B97007" w:rsidRPr="00825DFF" w:rsidRDefault="00B97007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3C460A17" w14:textId="27F1A362" w:rsidR="00B97007" w:rsidRPr="00825DFF" w:rsidRDefault="00E124FB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825DFF">
        <w:rPr>
          <w:rFonts w:ascii="Arial Narrow" w:eastAsia="Times New Roman" w:hAnsi="Arial Narrow"/>
          <w:sz w:val="24"/>
          <w:szCs w:val="24"/>
          <w:u w:val="single"/>
          <w:lang w:eastAsia="it-IT"/>
        </w:rPr>
        <w:t>Martedì 15 ore 18</w:t>
      </w:r>
      <w:r w:rsidR="002B04BB" w:rsidRP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3° appuntamento con </w:t>
      </w:r>
      <w:r w:rsidR="002B04BB" w:rsidRPr="00825DFF">
        <w:rPr>
          <w:rFonts w:ascii="Arial Narrow" w:eastAsia="Times New Roman" w:hAnsi="Arial Narrow"/>
          <w:sz w:val="24"/>
          <w:szCs w:val="24"/>
          <w:lang w:eastAsia="it-IT"/>
        </w:rPr>
        <w:tab/>
        <w:t xml:space="preserve"> </w:t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>Videozero</w:t>
      </w:r>
    </w:p>
    <w:p w14:paraId="65FDF34A" w14:textId="77777777" w:rsidR="00B97007" w:rsidRPr="00825DFF" w:rsidRDefault="00B97007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5A6B3D0A" w14:textId="45CCEBE4" w:rsidR="00B97007" w:rsidRPr="00825DFF" w:rsidRDefault="002B04BB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825DFF">
        <w:rPr>
          <w:rFonts w:ascii="Arial Narrow" w:eastAsia="Times New Roman" w:hAnsi="Arial Narrow"/>
          <w:sz w:val="24"/>
          <w:szCs w:val="24"/>
          <w:u w:val="single"/>
          <w:lang w:eastAsia="it-IT"/>
        </w:rPr>
        <w:t>Mercoledì 16 ore 19</w:t>
      </w:r>
      <w:r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        </w:t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appuntamento con </w:t>
      </w:r>
      <w:r w:rsidRP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>Videoespanso</w:t>
      </w:r>
    </w:p>
    <w:p w14:paraId="5F119CB2" w14:textId="77777777" w:rsidR="00B97007" w:rsidRPr="00825DFF" w:rsidRDefault="00B97007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41B5405D" w14:textId="7C15B1E7" w:rsidR="00B97007" w:rsidRPr="00825DFF" w:rsidRDefault="00E124FB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825DFF">
        <w:rPr>
          <w:rFonts w:ascii="Arial Narrow" w:eastAsia="Times New Roman" w:hAnsi="Arial Narrow"/>
          <w:sz w:val="24"/>
          <w:szCs w:val="24"/>
          <w:u w:val="single"/>
          <w:lang w:eastAsia="it-IT"/>
        </w:rPr>
        <w:t>Giovedì 17 ore 18</w:t>
      </w:r>
      <w:r w:rsidR="002B04BB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      </w:t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 </w:t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>4° appuntamento con</w:t>
      </w:r>
      <w:r w:rsidR="002B04BB" w:rsidRP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>Videozero</w:t>
      </w:r>
    </w:p>
    <w:p w14:paraId="6173189C" w14:textId="77777777" w:rsidR="00B97007" w:rsidRPr="00825DFF" w:rsidRDefault="00B97007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1783F6EF" w14:textId="2A407E79" w:rsidR="00B97007" w:rsidRPr="00825DFF" w:rsidRDefault="00E124FB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825DFF">
        <w:rPr>
          <w:rFonts w:ascii="Arial Narrow" w:eastAsia="Times New Roman" w:hAnsi="Arial Narrow"/>
          <w:sz w:val="24"/>
          <w:szCs w:val="24"/>
          <w:u w:val="single"/>
          <w:lang w:eastAsia="it-IT"/>
        </w:rPr>
        <w:t>Venerdì 18 ore 18</w:t>
      </w:r>
      <w:r w:rsidR="002B04BB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    </w:t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5° appuntamento con </w:t>
      </w:r>
      <w:r w:rsidR="002B04BB" w:rsidRP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B97007" w:rsidRPr="00825DFF">
        <w:rPr>
          <w:rFonts w:ascii="Arial Narrow" w:eastAsia="Times New Roman" w:hAnsi="Arial Narrow"/>
          <w:sz w:val="24"/>
          <w:szCs w:val="24"/>
          <w:lang w:eastAsia="it-IT"/>
        </w:rPr>
        <w:t>Videozero</w:t>
      </w:r>
    </w:p>
    <w:p w14:paraId="69FBF4DA" w14:textId="77777777" w:rsidR="00E124FB" w:rsidRPr="00825DFF" w:rsidRDefault="00E124FB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2D15F26D" w14:textId="0740AC5F" w:rsidR="00E124FB" w:rsidRPr="00825DFF" w:rsidRDefault="00E124FB" w:rsidP="00E124F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825DFF">
        <w:rPr>
          <w:rFonts w:ascii="Arial Narrow" w:eastAsia="Times New Roman" w:hAnsi="Arial Narrow"/>
          <w:sz w:val="24"/>
          <w:szCs w:val="24"/>
          <w:u w:val="single"/>
          <w:lang w:eastAsia="it-IT"/>
        </w:rPr>
        <w:t>Sabato 19 ore 18</w:t>
      </w:r>
      <w:r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        </w:t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="00825DFF">
        <w:rPr>
          <w:rFonts w:ascii="Arial Narrow" w:eastAsia="Times New Roman" w:hAnsi="Arial Narrow"/>
          <w:sz w:val="24"/>
          <w:szCs w:val="24"/>
          <w:lang w:eastAsia="it-IT"/>
        </w:rPr>
        <w:tab/>
      </w:r>
      <w:r w:rsidRPr="00825DFF">
        <w:rPr>
          <w:rFonts w:ascii="Arial Narrow" w:eastAsia="Times New Roman" w:hAnsi="Arial Narrow"/>
          <w:sz w:val="24"/>
          <w:szCs w:val="24"/>
          <w:lang w:eastAsia="it-IT"/>
        </w:rPr>
        <w:t xml:space="preserve">6° appuntamento con </w:t>
      </w:r>
      <w:r w:rsidRPr="00825DFF">
        <w:rPr>
          <w:rFonts w:ascii="Arial Narrow" w:eastAsia="Times New Roman" w:hAnsi="Arial Narrow"/>
          <w:sz w:val="24"/>
          <w:szCs w:val="24"/>
          <w:lang w:eastAsia="it-IT"/>
        </w:rPr>
        <w:tab/>
        <w:t>Videozero</w:t>
      </w:r>
    </w:p>
    <w:p w14:paraId="01ED5073" w14:textId="77777777" w:rsidR="00E124FB" w:rsidRPr="00825DFF" w:rsidRDefault="00E124FB" w:rsidP="002739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3CA4F5A2" w14:textId="77777777" w:rsidR="00B97007" w:rsidRPr="00B97007" w:rsidRDefault="00B97007" w:rsidP="002739D6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it-IT"/>
        </w:rPr>
      </w:pPr>
    </w:p>
    <w:p w14:paraId="3599EA1D" w14:textId="3DCA1CAA" w:rsidR="00C07558" w:rsidRPr="002739D6" w:rsidRDefault="00957510" w:rsidP="002739D6">
      <w:pPr>
        <w:spacing w:after="0"/>
        <w:rPr>
          <w:rFonts w:asciiTheme="majorHAnsi" w:hAnsiTheme="majorHAnsi"/>
          <w:b/>
        </w:rPr>
      </w:pPr>
      <w:r w:rsidRPr="002739D6">
        <w:rPr>
          <w:rFonts w:asciiTheme="majorHAnsi" w:hAnsiTheme="majorHAnsi"/>
          <w:b/>
        </w:rPr>
        <w:t>RIVOLI2</w:t>
      </w:r>
      <w:r w:rsidR="00C77495" w:rsidRPr="002739D6">
        <w:rPr>
          <w:rFonts w:asciiTheme="majorHAnsi" w:hAnsiTheme="majorHAnsi"/>
          <w:b/>
        </w:rPr>
        <w:t xml:space="preserve"> - </w:t>
      </w:r>
      <w:r w:rsidR="00ED156E" w:rsidRPr="002739D6">
        <w:rPr>
          <w:rFonts w:asciiTheme="majorHAnsi" w:hAnsiTheme="majorHAnsi"/>
          <w:b/>
          <w:i/>
        </w:rPr>
        <w:t>Fondazione per l’A</w:t>
      </w:r>
      <w:r w:rsidR="002E5F48" w:rsidRPr="002739D6">
        <w:rPr>
          <w:rFonts w:asciiTheme="majorHAnsi" w:hAnsiTheme="majorHAnsi"/>
          <w:b/>
          <w:i/>
        </w:rPr>
        <w:t xml:space="preserve">rte </w:t>
      </w:r>
      <w:proofErr w:type="gramStart"/>
      <w:r w:rsidR="002E5F48" w:rsidRPr="002739D6">
        <w:rPr>
          <w:rFonts w:asciiTheme="majorHAnsi" w:hAnsiTheme="majorHAnsi"/>
          <w:b/>
          <w:i/>
        </w:rPr>
        <w:t>C</w:t>
      </w:r>
      <w:r w:rsidR="00C77495" w:rsidRPr="002739D6">
        <w:rPr>
          <w:rFonts w:asciiTheme="majorHAnsi" w:hAnsiTheme="majorHAnsi"/>
          <w:b/>
          <w:i/>
        </w:rPr>
        <w:t>ontemporanea</w:t>
      </w:r>
      <w:r w:rsidR="00EF40FA">
        <w:rPr>
          <w:rFonts w:asciiTheme="majorHAnsi" w:hAnsiTheme="majorHAnsi"/>
          <w:b/>
          <w:i/>
        </w:rPr>
        <w:t xml:space="preserve">  -</w:t>
      </w:r>
      <w:proofErr w:type="gramEnd"/>
      <w:r w:rsidR="00EF40FA">
        <w:rPr>
          <w:rFonts w:asciiTheme="majorHAnsi" w:hAnsiTheme="majorHAnsi"/>
          <w:b/>
          <w:i/>
        </w:rPr>
        <w:t xml:space="preserve"> www.rivolidue.org</w:t>
      </w:r>
    </w:p>
    <w:p w14:paraId="6CB732F3" w14:textId="77777777" w:rsidR="00957510" w:rsidRPr="004A1BDC" w:rsidRDefault="00957510" w:rsidP="002739D6">
      <w:pPr>
        <w:spacing w:after="0"/>
        <w:rPr>
          <w:rFonts w:ascii="Arial Narrow" w:hAnsi="Arial Narrow"/>
        </w:rPr>
      </w:pPr>
      <w:r w:rsidRPr="004A1BDC">
        <w:rPr>
          <w:rFonts w:ascii="Arial Narrow" w:hAnsi="Arial Narrow"/>
        </w:rPr>
        <w:t>Milano, via Rivoli 2 (MM Lanza)</w:t>
      </w:r>
    </w:p>
    <w:p w14:paraId="6EA55FCE" w14:textId="77777777" w:rsidR="00414F7E" w:rsidRDefault="00957510" w:rsidP="00C07558">
      <w:pPr>
        <w:spacing w:after="0"/>
        <w:jc w:val="both"/>
        <w:rPr>
          <w:rFonts w:ascii="Arial Narrow" w:hAnsi="Arial Narrow"/>
          <w:b/>
        </w:rPr>
      </w:pPr>
      <w:r w:rsidRPr="007B414B">
        <w:rPr>
          <w:rFonts w:ascii="Arial Narrow" w:hAnsi="Arial Narrow"/>
          <w:b/>
        </w:rPr>
        <w:t>Inaugurazione</w:t>
      </w:r>
      <w:r w:rsidRPr="004A1BDC">
        <w:rPr>
          <w:rFonts w:ascii="Arial Narrow" w:hAnsi="Arial Narrow"/>
          <w:b/>
        </w:rPr>
        <w:t xml:space="preserve">: </w:t>
      </w:r>
    </w:p>
    <w:p w14:paraId="4B2A7B01" w14:textId="3F68227A" w:rsidR="00957510" w:rsidRDefault="002739D6" w:rsidP="00C07558">
      <w:pPr>
        <w:spacing w:after="0"/>
        <w:jc w:val="both"/>
        <w:rPr>
          <w:rFonts w:ascii="Arial Narrow" w:hAnsi="Arial Narrow"/>
        </w:rPr>
      </w:pPr>
      <w:r w:rsidRPr="002B04BB">
        <w:rPr>
          <w:rFonts w:ascii="Arial Narrow" w:hAnsi="Arial Narrow"/>
        </w:rPr>
        <w:t>11</w:t>
      </w:r>
      <w:r w:rsidR="00414F7E" w:rsidRPr="002B04BB">
        <w:rPr>
          <w:rFonts w:ascii="Arial Narrow" w:hAnsi="Arial Narrow"/>
        </w:rPr>
        <w:t xml:space="preserve"> settembre</w:t>
      </w:r>
      <w:r w:rsidR="007B414B" w:rsidRPr="002B04BB">
        <w:rPr>
          <w:rFonts w:ascii="Arial Narrow" w:hAnsi="Arial Narrow"/>
        </w:rPr>
        <w:t xml:space="preserve"> </w:t>
      </w:r>
      <w:r w:rsidR="0031390F">
        <w:rPr>
          <w:rFonts w:ascii="Arial Narrow" w:hAnsi="Arial Narrow"/>
        </w:rPr>
        <w:t>ore 18.0</w:t>
      </w:r>
      <w:r w:rsidRPr="002B04BB">
        <w:rPr>
          <w:rFonts w:ascii="Arial Narrow" w:hAnsi="Arial Narrow"/>
        </w:rPr>
        <w:t>0</w:t>
      </w:r>
    </w:p>
    <w:p w14:paraId="313AEF99" w14:textId="77777777" w:rsidR="00EF40FA" w:rsidRPr="004A1BDC" w:rsidRDefault="00EF40FA" w:rsidP="00EF40FA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Ingresso libero</w:t>
      </w:r>
    </w:p>
    <w:p w14:paraId="1BA31178" w14:textId="77777777" w:rsidR="00EF40FA" w:rsidRPr="004A1BDC" w:rsidRDefault="00EF40FA" w:rsidP="00C07558">
      <w:pPr>
        <w:spacing w:after="0"/>
        <w:jc w:val="both"/>
        <w:rPr>
          <w:rFonts w:ascii="Arial Narrow" w:hAnsi="Arial Narrow"/>
          <w:b/>
        </w:rPr>
      </w:pPr>
    </w:p>
    <w:p w14:paraId="093F5F68" w14:textId="4BD24D09" w:rsidR="00EF40FA" w:rsidRPr="00EF40FA" w:rsidRDefault="00EF40FA" w:rsidP="00C07558">
      <w:pPr>
        <w:spacing w:after="0"/>
        <w:jc w:val="both"/>
        <w:rPr>
          <w:rFonts w:ascii="Arial Narrow" w:hAnsi="Arial Narrow"/>
          <w:b/>
        </w:rPr>
      </w:pPr>
      <w:r w:rsidRPr="00EF40FA">
        <w:rPr>
          <w:rFonts w:ascii="Arial Narrow" w:hAnsi="Arial Narrow"/>
          <w:b/>
        </w:rPr>
        <w:t xml:space="preserve">Catalogo Edito </w:t>
      </w:r>
      <w:r>
        <w:rPr>
          <w:rFonts w:ascii="Arial Narrow" w:hAnsi="Arial Narrow"/>
          <w:b/>
        </w:rPr>
        <w:t>da Brera A</w:t>
      </w:r>
      <w:r w:rsidRPr="00EF40FA">
        <w:rPr>
          <w:rFonts w:ascii="Arial Narrow" w:hAnsi="Arial Narrow"/>
          <w:b/>
        </w:rPr>
        <w:t xml:space="preserve">cademy Press </w:t>
      </w:r>
    </w:p>
    <w:p w14:paraId="2AFE84B1" w14:textId="56D3EFCB" w:rsidR="00EF40FA" w:rsidRDefault="00EF40FA" w:rsidP="00C0755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Testo di Francesco Ballo</w:t>
      </w:r>
    </w:p>
    <w:p w14:paraId="49056A22" w14:textId="0429F76F" w:rsidR="00EF40FA" w:rsidRPr="004A1BDC" w:rsidRDefault="00EF40FA" w:rsidP="00C0755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64pp colori</w:t>
      </w:r>
    </w:p>
    <w:p w14:paraId="59061AD7" w14:textId="77777777" w:rsidR="00EF40FA" w:rsidRDefault="00EF40FA" w:rsidP="00A06FBF">
      <w:pPr>
        <w:spacing w:after="0"/>
        <w:jc w:val="both"/>
        <w:rPr>
          <w:rFonts w:ascii="Arial Narrow" w:hAnsi="Arial Narrow"/>
          <w:b/>
        </w:rPr>
      </w:pPr>
    </w:p>
    <w:p w14:paraId="185EC4F4" w14:textId="229838B2" w:rsidR="00A06FBF" w:rsidRPr="004A1BDC" w:rsidRDefault="00957510" w:rsidP="00A06FBF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  <w:b/>
        </w:rPr>
        <w:t>Informazioni</w:t>
      </w:r>
      <w:r w:rsidRPr="004A1BDC">
        <w:rPr>
          <w:rFonts w:ascii="Arial Narrow" w:hAnsi="Arial Narrow"/>
        </w:rPr>
        <w:t xml:space="preserve">: </w:t>
      </w:r>
      <w:r w:rsidR="00A06FBF" w:rsidRPr="004A1BDC">
        <w:rPr>
          <w:rFonts w:ascii="Arial Narrow" w:hAnsi="Arial Narrow"/>
        </w:rPr>
        <w:t xml:space="preserve">  </w:t>
      </w:r>
    </w:p>
    <w:p w14:paraId="06B682AF" w14:textId="77777777" w:rsidR="00A06FBF" w:rsidRPr="004A1BDC" w:rsidRDefault="00A850D0" w:rsidP="00A06FBF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 xml:space="preserve">Telefono: +39 </w:t>
      </w:r>
      <w:r w:rsidR="00A06FBF" w:rsidRPr="004A1BDC">
        <w:rPr>
          <w:rFonts w:ascii="Arial Narrow" w:hAnsi="Arial Narrow"/>
        </w:rPr>
        <w:t>02 84140208</w:t>
      </w:r>
    </w:p>
    <w:p w14:paraId="22C03656" w14:textId="77777777" w:rsidR="00A06FBF" w:rsidRPr="004A1BDC" w:rsidRDefault="00A850D0" w:rsidP="00A06FBF">
      <w:pPr>
        <w:spacing w:after="0"/>
        <w:jc w:val="both"/>
        <w:rPr>
          <w:rFonts w:ascii="Arial Narrow" w:hAnsi="Arial Narrow"/>
        </w:rPr>
      </w:pPr>
      <w:r w:rsidRPr="004A1BDC">
        <w:rPr>
          <w:rFonts w:ascii="Arial Narrow" w:hAnsi="Arial Narrow"/>
        </w:rPr>
        <w:t>Fax: +39</w:t>
      </w:r>
      <w:r w:rsidR="00A06FBF" w:rsidRPr="004A1BDC">
        <w:rPr>
          <w:rFonts w:ascii="Arial Narrow" w:hAnsi="Arial Narrow"/>
        </w:rPr>
        <w:t xml:space="preserve"> 02 22228928</w:t>
      </w:r>
    </w:p>
    <w:p w14:paraId="42F15503" w14:textId="77777777" w:rsidR="00EE6D2B" w:rsidRPr="004A1BDC" w:rsidRDefault="00F549B2" w:rsidP="00A06FBF">
      <w:pPr>
        <w:spacing w:after="0"/>
        <w:jc w:val="both"/>
        <w:rPr>
          <w:rFonts w:ascii="Arial Narrow" w:hAnsi="Arial Narrow"/>
        </w:rPr>
      </w:pPr>
      <w:hyperlink r:id="rId7" w:history="1">
        <w:r w:rsidR="00A06FBF" w:rsidRPr="004A1BDC">
          <w:rPr>
            <w:rStyle w:val="Collegamentoipertestuale"/>
            <w:rFonts w:ascii="Arial Narrow" w:hAnsi="Arial Narrow"/>
          </w:rPr>
          <w:t>www.rivolidue.org</w:t>
        </w:r>
      </w:hyperlink>
    </w:p>
    <w:p w14:paraId="3F5730C7" w14:textId="77777777" w:rsidR="00A06FBF" w:rsidRPr="004A1BDC" w:rsidRDefault="00F549B2" w:rsidP="00A06FBF">
      <w:pPr>
        <w:spacing w:after="0"/>
        <w:jc w:val="both"/>
        <w:rPr>
          <w:rFonts w:ascii="Arial Narrow" w:hAnsi="Arial Narrow"/>
        </w:rPr>
      </w:pPr>
      <w:hyperlink r:id="rId8" w:history="1">
        <w:r w:rsidR="00A06FBF" w:rsidRPr="004A1BDC">
          <w:rPr>
            <w:rStyle w:val="Collegamentoipertestuale"/>
            <w:rFonts w:ascii="Arial Narrow" w:hAnsi="Arial Narrow"/>
          </w:rPr>
          <w:t>info@rivolidue.org</w:t>
        </w:r>
      </w:hyperlink>
    </w:p>
    <w:p w14:paraId="0EF71039" w14:textId="77777777" w:rsidR="00A06FBF" w:rsidRPr="004A1BDC" w:rsidRDefault="00A06FBF" w:rsidP="00A06FBF">
      <w:pPr>
        <w:spacing w:after="0"/>
        <w:jc w:val="both"/>
        <w:rPr>
          <w:rFonts w:ascii="Arial Narrow" w:hAnsi="Arial Narrow"/>
        </w:rPr>
      </w:pPr>
    </w:p>
    <w:p w14:paraId="37360A96" w14:textId="77777777" w:rsidR="00B708CF" w:rsidRPr="004A1BDC" w:rsidRDefault="00B708CF" w:rsidP="00B708CF">
      <w:pPr>
        <w:spacing w:after="0"/>
        <w:jc w:val="both"/>
        <w:rPr>
          <w:rFonts w:ascii="Arial Narrow" w:hAnsi="Arial Narrow"/>
        </w:rPr>
      </w:pPr>
    </w:p>
    <w:p w14:paraId="2F40F8F4" w14:textId="77777777" w:rsidR="00B708CF" w:rsidRDefault="00B708CF" w:rsidP="00B708CF">
      <w:pPr>
        <w:spacing w:after="0"/>
        <w:jc w:val="both"/>
        <w:rPr>
          <w:rFonts w:ascii="Arial Narrow" w:hAnsi="Arial Narrow"/>
          <w:b/>
        </w:rPr>
      </w:pPr>
      <w:r w:rsidRPr="004A1BDC">
        <w:rPr>
          <w:rFonts w:ascii="Arial Narrow" w:hAnsi="Arial Narrow"/>
          <w:b/>
        </w:rPr>
        <w:t>Ufficio stampa</w:t>
      </w:r>
    </w:p>
    <w:p w14:paraId="384748D3" w14:textId="1BE65712" w:rsidR="002B2D09" w:rsidRDefault="002B2D09" w:rsidP="00B708CF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Simona Cantoni</w:t>
      </w:r>
    </w:p>
    <w:p w14:paraId="615E5345" w14:textId="520FDF7B" w:rsidR="002B2D09" w:rsidRDefault="002B2D09" w:rsidP="00B708CF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Cell.3423837100</w:t>
      </w:r>
    </w:p>
    <w:p w14:paraId="21C19E65" w14:textId="700DED87" w:rsidR="002B2D09" w:rsidRDefault="00F549B2" w:rsidP="00B708CF">
      <w:pPr>
        <w:spacing w:after="0"/>
        <w:jc w:val="both"/>
        <w:rPr>
          <w:rFonts w:ascii="Arial Narrow" w:hAnsi="Arial Narrow"/>
          <w:b/>
        </w:rPr>
      </w:pPr>
      <w:hyperlink r:id="rId9" w:history="1">
        <w:r w:rsidR="002B2D09" w:rsidRPr="002277ED">
          <w:rPr>
            <w:rStyle w:val="Collegamentoipertestuale"/>
            <w:rFonts w:ascii="Arial Narrow" w:hAnsi="Arial Narrow"/>
            <w:b/>
          </w:rPr>
          <w:t>s.cantoni@rivolidue.org</w:t>
        </w:r>
      </w:hyperlink>
    </w:p>
    <w:sectPr w:rsidR="002B2D09" w:rsidSect="00EE41FE"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9BEDA" w14:textId="77777777" w:rsidR="00F549B2" w:rsidRDefault="00F549B2" w:rsidP="00EE41FE">
      <w:pPr>
        <w:spacing w:after="0" w:line="240" w:lineRule="auto"/>
      </w:pPr>
      <w:r>
        <w:separator/>
      </w:r>
    </w:p>
  </w:endnote>
  <w:endnote w:type="continuationSeparator" w:id="0">
    <w:p w14:paraId="614CA2A4" w14:textId="77777777" w:rsidR="00F549B2" w:rsidRDefault="00F549B2" w:rsidP="00E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50EF9" w14:textId="77777777" w:rsidR="009F34C0" w:rsidRDefault="00BA1CB8" w:rsidP="00EE41FE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DD7EAC5" wp14:editId="7F56569D">
          <wp:extent cx="3240000" cy="16136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Gi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6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7162A" w14:textId="77777777" w:rsidR="00F549B2" w:rsidRDefault="00F549B2" w:rsidP="00EE41FE">
      <w:pPr>
        <w:spacing w:after="0" w:line="240" w:lineRule="auto"/>
      </w:pPr>
      <w:r>
        <w:separator/>
      </w:r>
    </w:p>
  </w:footnote>
  <w:footnote w:type="continuationSeparator" w:id="0">
    <w:p w14:paraId="7AA14199" w14:textId="77777777" w:rsidR="00F549B2" w:rsidRDefault="00F549B2" w:rsidP="00E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B454" w14:textId="77777777" w:rsidR="009F34C0" w:rsidRDefault="006A24A3" w:rsidP="00EE41F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E87666" wp14:editId="7012D73B">
          <wp:extent cx="1447800" cy="1885950"/>
          <wp:effectExtent l="19050" t="0" r="0" b="0"/>
          <wp:docPr id="1" name="Picture 1" descr="log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B60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6C"/>
    <w:rsid w:val="00015B91"/>
    <w:rsid w:val="0002184C"/>
    <w:rsid w:val="0002269B"/>
    <w:rsid w:val="000230BC"/>
    <w:rsid w:val="00033904"/>
    <w:rsid w:val="00034D9D"/>
    <w:rsid w:val="000358D1"/>
    <w:rsid w:val="0005006D"/>
    <w:rsid w:val="00093C68"/>
    <w:rsid w:val="00097461"/>
    <w:rsid w:val="00097D4E"/>
    <w:rsid w:val="00097E83"/>
    <w:rsid w:val="000A537A"/>
    <w:rsid w:val="000B7142"/>
    <w:rsid w:val="000C3691"/>
    <w:rsid w:val="000D2A62"/>
    <w:rsid w:val="000D68EA"/>
    <w:rsid w:val="000F1C86"/>
    <w:rsid w:val="000F291A"/>
    <w:rsid w:val="000F3812"/>
    <w:rsid w:val="000F74EA"/>
    <w:rsid w:val="00101524"/>
    <w:rsid w:val="00111E1B"/>
    <w:rsid w:val="0012089F"/>
    <w:rsid w:val="001214FB"/>
    <w:rsid w:val="00150EF1"/>
    <w:rsid w:val="00160056"/>
    <w:rsid w:val="00164350"/>
    <w:rsid w:val="00174F2A"/>
    <w:rsid w:val="0018191B"/>
    <w:rsid w:val="001B4094"/>
    <w:rsid w:val="001D5A55"/>
    <w:rsid w:val="001E3E9D"/>
    <w:rsid w:val="00206151"/>
    <w:rsid w:val="00211129"/>
    <w:rsid w:val="00211859"/>
    <w:rsid w:val="002627CD"/>
    <w:rsid w:val="00264369"/>
    <w:rsid w:val="002720E5"/>
    <w:rsid w:val="00273739"/>
    <w:rsid w:val="002739D6"/>
    <w:rsid w:val="002906F2"/>
    <w:rsid w:val="002928A3"/>
    <w:rsid w:val="002B04BB"/>
    <w:rsid w:val="002B2D09"/>
    <w:rsid w:val="002B3489"/>
    <w:rsid w:val="002D225A"/>
    <w:rsid w:val="002E40B9"/>
    <w:rsid w:val="002E5223"/>
    <w:rsid w:val="002E5F48"/>
    <w:rsid w:val="002F134D"/>
    <w:rsid w:val="00307420"/>
    <w:rsid w:val="0031390F"/>
    <w:rsid w:val="00315546"/>
    <w:rsid w:val="00330FDC"/>
    <w:rsid w:val="003315FC"/>
    <w:rsid w:val="00335D96"/>
    <w:rsid w:val="0033742F"/>
    <w:rsid w:val="00337839"/>
    <w:rsid w:val="00345289"/>
    <w:rsid w:val="00360F98"/>
    <w:rsid w:val="00366218"/>
    <w:rsid w:val="00370CC8"/>
    <w:rsid w:val="0037793A"/>
    <w:rsid w:val="00386923"/>
    <w:rsid w:val="00387671"/>
    <w:rsid w:val="003A0783"/>
    <w:rsid w:val="003D1F80"/>
    <w:rsid w:val="003D7BF7"/>
    <w:rsid w:val="003E52A5"/>
    <w:rsid w:val="00402FB4"/>
    <w:rsid w:val="00411352"/>
    <w:rsid w:val="00411AC6"/>
    <w:rsid w:val="00414F7E"/>
    <w:rsid w:val="004151E3"/>
    <w:rsid w:val="004173CF"/>
    <w:rsid w:val="00424E86"/>
    <w:rsid w:val="00441937"/>
    <w:rsid w:val="004728B6"/>
    <w:rsid w:val="0048163F"/>
    <w:rsid w:val="004921F3"/>
    <w:rsid w:val="004A1BDC"/>
    <w:rsid w:val="004A75B1"/>
    <w:rsid w:val="004B6CAF"/>
    <w:rsid w:val="004D5F76"/>
    <w:rsid w:val="004D772C"/>
    <w:rsid w:val="004E1A95"/>
    <w:rsid w:val="004F5B1A"/>
    <w:rsid w:val="004F6038"/>
    <w:rsid w:val="00504BCB"/>
    <w:rsid w:val="005114A7"/>
    <w:rsid w:val="005376D1"/>
    <w:rsid w:val="00582783"/>
    <w:rsid w:val="005A09A5"/>
    <w:rsid w:val="005B5A07"/>
    <w:rsid w:val="005C47C0"/>
    <w:rsid w:val="005F2106"/>
    <w:rsid w:val="006250E9"/>
    <w:rsid w:val="0063689A"/>
    <w:rsid w:val="00657671"/>
    <w:rsid w:val="00672F1B"/>
    <w:rsid w:val="00682A8F"/>
    <w:rsid w:val="006A24A3"/>
    <w:rsid w:val="006A5DB4"/>
    <w:rsid w:val="006C5C10"/>
    <w:rsid w:val="006F2A3A"/>
    <w:rsid w:val="00743DFF"/>
    <w:rsid w:val="00746495"/>
    <w:rsid w:val="00753F53"/>
    <w:rsid w:val="00760AEF"/>
    <w:rsid w:val="00791D92"/>
    <w:rsid w:val="00791F59"/>
    <w:rsid w:val="007A464C"/>
    <w:rsid w:val="007B414B"/>
    <w:rsid w:val="007C613B"/>
    <w:rsid w:val="007E1862"/>
    <w:rsid w:val="00813C3E"/>
    <w:rsid w:val="00825DFF"/>
    <w:rsid w:val="00827B01"/>
    <w:rsid w:val="00856033"/>
    <w:rsid w:val="0085620A"/>
    <w:rsid w:val="0087490E"/>
    <w:rsid w:val="00891287"/>
    <w:rsid w:val="008B6CA5"/>
    <w:rsid w:val="0090263D"/>
    <w:rsid w:val="00936FDE"/>
    <w:rsid w:val="00957510"/>
    <w:rsid w:val="00965433"/>
    <w:rsid w:val="00965F8F"/>
    <w:rsid w:val="0097386B"/>
    <w:rsid w:val="00980925"/>
    <w:rsid w:val="00986405"/>
    <w:rsid w:val="00986A85"/>
    <w:rsid w:val="00996EA1"/>
    <w:rsid w:val="009C3E6E"/>
    <w:rsid w:val="009C5E06"/>
    <w:rsid w:val="009D4F0E"/>
    <w:rsid w:val="009E01E8"/>
    <w:rsid w:val="009E3376"/>
    <w:rsid w:val="009E5220"/>
    <w:rsid w:val="009F07D7"/>
    <w:rsid w:val="009F34C0"/>
    <w:rsid w:val="00A018DA"/>
    <w:rsid w:val="00A06FBF"/>
    <w:rsid w:val="00A40775"/>
    <w:rsid w:val="00A5478E"/>
    <w:rsid w:val="00A84C44"/>
    <w:rsid w:val="00A850D0"/>
    <w:rsid w:val="00AA0CC5"/>
    <w:rsid w:val="00AA1194"/>
    <w:rsid w:val="00AF116C"/>
    <w:rsid w:val="00B01B29"/>
    <w:rsid w:val="00B03BD2"/>
    <w:rsid w:val="00B05708"/>
    <w:rsid w:val="00B21FDF"/>
    <w:rsid w:val="00B31394"/>
    <w:rsid w:val="00B33FE7"/>
    <w:rsid w:val="00B46238"/>
    <w:rsid w:val="00B528F0"/>
    <w:rsid w:val="00B70186"/>
    <w:rsid w:val="00B708CF"/>
    <w:rsid w:val="00B943DD"/>
    <w:rsid w:val="00B96B70"/>
    <w:rsid w:val="00B97007"/>
    <w:rsid w:val="00BA194C"/>
    <w:rsid w:val="00BA1CB8"/>
    <w:rsid w:val="00BA4DFF"/>
    <w:rsid w:val="00BB13E7"/>
    <w:rsid w:val="00BE0558"/>
    <w:rsid w:val="00BE5CD9"/>
    <w:rsid w:val="00BF349A"/>
    <w:rsid w:val="00BF4EF0"/>
    <w:rsid w:val="00C07558"/>
    <w:rsid w:val="00C35DA1"/>
    <w:rsid w:val="00C559DC"/>
    <w:rsid w:val="00C77495"/>
    <w:rsid w:val="00CA46A6"/>
    <w:rsid w:val="00CB5A8F"/>
    <w:rsid w:val="00CD068F"/>
    <w:rsid w:val="00CD56FF"/>
    <w:rsid w:val="00CD6711"/>
    <w:rsid w:val="00CF1ED4"/>
    <w:rsid w:val="00CF5DE7"/>
    <w:rsid w:val="00D13067"/>
    <w:rsid w:val="00D1692E"/>
    <w:rsid w:val="00D214D2"/>
    <w:rsid w:val="00D60CA3"/>
    <w:rsid w:val="00D637F5"/>
    <w:rsid w:val="00D81D8C"/>
    <w:rsid w:val="00D92330"/>
    <w:rsid w:val="00DA7ED8"/>
    <w:rsid w:val="00DC2663"/>
    <w:rsid w:val="00DD62F3"/>
    <w:rsid w:val="00E124FB"/>
    <w:rsid w:val="00E86820"/>
    <w:rsid w:val="00E93ED5"/>
    <w:rsid w:val="00E96058"/>
    <w:rsid w:val="00EA03C5"/>
    <w:rsid w:val="00EB514C"/>
    <w:rsid w:val="00ED156E"/>
    <w:rsid w:val="00ED6ABD"/>
    <w:rsid w:val="00EE41FE"/>
    <w:rsid w:val="00EE6D2B"/>
    <w:rsid w:val="00EF40FA"/>
    <w:rsid w:val="00F161F5"/>
    <w:rsid w:val="00F549B2"/>
    <w:rsid w:val="00F72C00"/>
    <w:rsid w:val="00F8718A"/>
    <w:rsid w:val="00FA1614"/>
    <w:rsid w:val="00FA23F3"/>
    <w:rsid w:val="00FB4532"/>
    <w:rsid w:val="00FB4E9E"/>
    <w:rsid w:val="00FD3CC6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D3F6D"/>
  <w15:docId w15:val="{4AADC1F0-6626-42B6-8B49-B4D610F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4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5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755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57510"/>
    <w:rPr>
      <w:color w:val="0000FF"/>
      <w:u w:val="single"/>
    </w:rPr>
  </w:style>
  <w:style w:type="paragraph" w:customStyle="1" w:styleId="Corpo">
    <w:name w:val="Corpo"/>
    <w:rsid w:val="00CB5A8F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E41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41F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E41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41FE"/>
    <w:rPr>
      <w:sz w:val="22"/>
      <w:szCs w:val="22"/>
      <w:lang w:eastAsia="en-US"/>
    </w:rPr>
  </w:style>
  <w:style w:type="paragraph" w:customStyle="1" w:styleId="Default">
    <w:name w:val="Default"/>
    <w:rsid w:val="006A2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6A24A3"/>
    <w:rPr>
      <w:sz w:val="22"/>
      <w:szCs w:val="2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4A3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volidu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volidu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cantoni@rivolidu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24" baseType="variant"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http://www.clponline.it/</vt:lpwstr>
      </vt:variant>
      <vt:variant>
        <vt:lpwstr/>
      </vt:variant>
      <vt:variant>
        <vt:i4>2555969</vt:i4>
      </vt:variant>
      <vt:variant>
        <vt:i4>6</vt:i4>
      </vt:variant>
      <vt:variant>
        <vt:i4>0</vt:i4>
      </vt:variant>
      <vt:variant>
        <vt:i4>5</vt:i4>
      </vt:variant>
      <vt:variant>
        <vt:lpwstr>mailto:anna.defrancesco@clponline.it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mailto:info@rivolidue.org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http://www.rivolidue.org/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aula</dc:creator>
  <cp:lastModifiedBy>Simona Cantoni</cp:lastModifiedBy>
  <cp:revision>38</cp:revision>
  <cp:lastPrinted>2013-11-12T16:00:00Z</cp:lastPrinted>
  <dcterms:created xsi:type="dcterms:W3CDTF">2014-09-29T10:27:00Z</dcterms:created>
  <dcterms:modified xsi:type="dcterms:W3CDTF">2015-09-02T14:38:00Z</dcterms:modified>
</cp:coreProperties>
</file>